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854"/>
        <w:tblW w:w="10425" w:type="dxa"/>
        <w:tblLook w:val="04A0" w:firstRow="1" w:lastRow="0" w:firstColumn="1" w:lastColumn="0" w:noHBand="0" w:noVBand="1"/>
      </w:tblPr>
      <w:tblGrid>
        <w:gridCol w:w="11766"/>
        <w:gridCol w:w="795"/>
      </w:tblGrid>
      <w:tr w:rsidR="00EF5F68" w:rsidRPr="00EF5F68" w:rsidTr="00C02923">
        <w:trPr>
          <w:trHeight w:val="2212"/>
        </w:trPr>
        <w:tc>
          <w:tcPr>
            <w:tcW w:w="5374" w:type="dxa"/>
            <w:shd w:val="clear" w:color="auto" w:fill="auto"/>
            <w:hideMark/>
          </w:tcPr>
          <w:p w:rsidR="00EF5F68" w:rsidRPr="00EF5F68" w:rsidRDefault="003431E4" w:rsidP="00EF5F68">
            <w:pPr>
              <w:tabs>
                <w:tab w:val="left" w:pos="3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5F2CC1" wp14:editId="2A44BBCF">
                  <wp:extent cx="7334250" cy="10464403"/>
                  <wp:effectExtent l="0" t="0" r="0" b="0"/>
                  <wp:docPr id="1" name="Рисунок 1" descr="F:\Сентябрь 2022\Учебный клас 2-4 кл.jpeg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Сентябрь 2022\Учебный клас 2-4 кл.jpeg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0" cy="10464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1" w:type="dxa"/>
            <w:shd w:val="clear" w:color="auto" w:fill="auto"/>
            <w:hideMark/>
          </w:tcPr>
          <w:p w:rsidR="00EF5F68" w:rsidRPr="00EF5F68" w:rsidRDefault="00EF5F68" w:rsidP="00EF5F68">
            <w:pPr>
              <w:tabs>
                <w:tab w:val="left" w:pos="37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5F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2022г</w:t>
            </w:r>
          </w:p>
        </w:tc>
      </w:tr>
    </w:tbl>
    <w:p w:rsidR="00EF5F68" w:rsidRPr="003431E4" w:rsidRDefault="003431E4" w:rsidP="00EF5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</w:t>
      </w:r>
    </w:p>
    <w:p w:rsidR="00EF5F68" w:rsidRPr="00AC3061" w:rsidRDefault="00EF5F68" w:rsidP="00AC3061">
      <w:pPr>
        <w:tabs>
          <w:tab w:val="left" w:pos="29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C40C34" w:rsidRPr="00A83904" w:rsidRDefault="00C40C34" w:rsidP="00C40C3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C40C34" w:rsidRPr="00A83904" w:rsidRDefault="00C40C34" w:rsidP="00C40C3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</w:t>
      </w:r>
      <w:r w:rsidR="00AC3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учебному плану МБОУ «</w:t>
      </w:r>
      <w:r w:rsidR="00AC3061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Ерыклинская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основная общеобразовательная школа»</w:t>
      </w:r>
    </w:p>
    <w:p w:rsidR="00C40C34" w:rsidRPr="006854D5" w:rsidRDefault="00C40C34" w:rsidP="00C40C3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2022 - 2023 учебный год для </w:t>
      </w:r>
      <w:r w:rsidRPr="006854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-4 классов</w:t>
      </w:r>
    </w:p>
    <w:p w:rsidR="00C40C34" w:rsidRPr="00AC3061" w:rsidRDefault="00C40C34" w:rsidP="00C40C34">
      <w:pPr>
        <w:tabs>
          <w:tab w:val="left" w:pos="8727"/>
        </w:tabs>
        <w:spacing w:after="0" w:line="235" w:lineRule="auto"/>
        <w:rPr>
          <w:rFonts w:ascii="Times New Roman" w:eastAsiaTheme="minorEastAsia" w:hAnsi="Times New Roman" w:cs="Times New Roman"/>
          <w:sz w:val="20"/>
          <w:szCs w:val="20"/>
          <w:lang w:val="tt-RU"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Муниципального бюджетного общеобразова</w:t>
      </w:r>
      <w:r w:rsidR="00AC306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учреждения «</w:t>
      </w:r>
      <w:r w:rsidR="00AC306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Ерыклинская</w:t>
      </w:r>
    </w:p>
    <w:p w:rsidR="00C40C34" w:rsidRPr="00A83904" w:rsidRDefault="00C40C34" w:rsidP="00C40C34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tabs>
          <w:tab w:val="left" w:pos="4267"/>
          <w:tab w:val="left" w:pos="8687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 общеобразовательная  школа»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Алексеевского  муниципального  района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Республики</w:t>
      </w:r>
    </w:p>
    <w:p w:rsidR="00C40C34" w:rsidRPr="00A83904" w:rsidRDefault="00C40C34" w:rsidP="00C40C34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33" w:lineRule="auto"/>
        <w:ind w:right="2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Татарстан</w:t>
      </w:r>
      <w:r w:rsidRPr="00A8390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Pr="006854D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-4 классов составлен в соответствии с 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требованиями ФГОС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 и с учётом следующих документов (в действующей редакции)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40C34" w:rsidRPr="00A83904" w:rsidRDefault="00C40C34" w:rsidP="00C40C34">
      <w:pPr>
        <w:spacing w:after="0" w:line="27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32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1.Федерального закона от 29.12.2012 №273-ФЗ «Об образовании в Российской Федерации» (далее - Федеральный закон № 273-ФЗ), с изменениями от 3.08.2018 года №317-ФЗ;</w:t>
      </w:r>
    </w:p>
    <w:p w:rsidR="00C40C34" w:rsidRPr="00A83904" w:rsidRDefault="00C40C34" w:rsidP="00C40C34">
      <w:pPr>
        <w:spacing w:after="0" w:line="1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32" w:lineRule="auto"/>
        <w:ind w:right="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2.Закона Российской Федерации от 25.10.1991 № 1807-1 (ред. от 12.03.2014) «О языках народов Российской Федерации»;</w:t>
      </w:r>
    </w:p>
    <w:p w:rsidR="00C40C34" w:rsidRPr="00A83904" w:rsidRDefault="00C40C34" w:rsidP="00C40C3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40C34" w:rsidRPr="00A83904">
          <w:footerReference w:type="default" r:id="rId10"/>
          <w:pgSz w:w="11900" w:h="16838"/>
          <w:pgMar w:top="859" w:right="839" w:bottom="209" w:left="1133" w:header="0" w:footer="0" w:gutter="0"/>
          <w:cols w:space="720" w:equalWidth="0">
            <w:col w:w="9927"/>
          </w:cols>
        </w:sectPr>
      </w:pPr>
    </w:p>
    <w:p w:rsidR="00C40C34" w:rsidRPr="00A83904" w:rsidRDefault="00C40C34" w:rsidP="00C40C34">
      <w:pPr>
        <w:spacing w:after="0" w:line="2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3.Федерального государственного образования, утвержденного приказом Федерации от 06.10.2009 г. №373;</w:t>
      </w:r>
    </w:p>
    <w:p w:rsidR="00C40C34" w:rsidRPr="00A83904" w:rsidRDefault="00C40C34" w:rsidP="00C40C34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Theme="minorEastAsia" w:hAnsi="Times New Roman" w:cs="Times New Roman"/>
          <w:sz w:val="20"/>
          <w:szCs w:val="20"/>
          <w:lang w:eastAsia="ru-RU"/>
        </w:rPr>
        <w:br w:type="column"/>
      </w:r>
    </w:p>
    <w:p w:rsidR="00C40C34" w:rsidRPr="00A83904" w:rsidRDefault="00C40C34" w:rsidP="00C40C34">
      <w:pPr>
        <w:spacing w:after="0" w:line="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34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 стандарта      начального  общего Министерства  образования  и науки   Российской</w:t>
      </w:r>
    </w:p>
    <w:p w:rsidR="00C40C34" w:rsidRPr="00A83904" w:rsidRDefault="00C40C34" w:rsidP="00C40C34">
      <w:pPr>
        <w:spacing w:after="0" w:line="286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C40C34" w:rsidRPr="00A83904">
          <w:type w:val="continuous"/>
          <w:pgSz w:w="11900" w:h="16838"/>
          <w:pgMar w:top="859" w:right="839" w:bottom="209" w:left="1133" w:header="0" w:footer="0" w:gutter="0"/>
          <w:cols w:num="2" w:space="720" w:equalWidth="0">
            <w:col w:w="4147" w:space="80"/>
            <w:col w:w="5700"/>
          </w:cols>
        </w:sectPr>
      </w:pPr>
    </w:p>
    <w:p w:rsidR="00C40C34" w:rsidRPr="00A83904" w:rsidRDefault="00C40C34" w:rsidP="00C40C34">
      <w:pPr>
        <w:spacing w:after="0" w:line="235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просвещения Российской Федерации от 22.03.2021г. № 1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15;</w:t>
      </w:r>
    </w:p>
    <w:p w:rsidR="00C40C34" w:rsidRPr="00A83904" w:rsidRDefault="00C40C34" w:rsidP="00C40C34">
      <w:pPr>
        <w:spacing w:after="0" w:line="2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5.Федерального перечня учебников,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утверждённого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20.05.2020 №254 (с изм. от 23.12.2020 №766)</w:t>
      </w:r>
    </w:p>
    <w:p w:rsidR="00C40C34" w:rsidRPr="00A83904" w:rsidRDefault="00C40C34" w:rsidP="00C40C34">
      <w:pPr>
        <w:spacing w:after="0" w:line="9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Default="00C40C34" w:rsidP="00C40C34">
      <w:pPr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6.СП 2.4.3648-20 «Санитарно-эпидемиологические требования к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анизациям воспитания и обучения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отдыха и оздоровления детей и молодёжи» от 28.09.2020 № 28 (далее - СП 2.4.3648-20);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0C34" w:rsidRPr="00A83904" w:rsidRDefault="00C40C34" w:rsidP="00C40C34">
      <w:pPr>
        <w:spacing w:after="0" w:line="233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7.СП 1.2.3685-21 «Гигиенические нормативы и требования к обеспечению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РФ от 28 января 2021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C40C34" w:rsidRPr="00A83904" w:rsidRDefault="00C40C34" w:rsidP="00C40C34">
      <w:pPr>
        <w:spacing w:after="0" w:line="2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Default="00C40C34" w:rsidP="00C40C34">
      <w:pPr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.Примерной основной образовательной программы начального общего образования (</w:t>
      </w: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одобрена</w:t>
      </w:r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C40C34" w:rsidRPr="00A83904" w:rsidRDefault="00C40C34" w:rsidP="00C40C34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45" w:lineRule="auto"/>
        <w:ind w:right="5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9</w:t>
      </w:r>
      <w:r w:rsidRPr="00A83904">
        <w:rPr>
          <w:rFonts w:ascii="Times New Roman" w:eastAsia="Times New Roman" w:hAnsi="Times New Roman" w:cs="Times New Roman"/>
          <w:sz w:val="23"/>
          <w:szCs w:val="23"/>
          <w:lang w:eastAsia="ru-RU"/>
        </w:rPr>
        <w:t>.Приказа Министерства образования и науки России от 31.12.2015№1576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 (с изменениями и дополнениями от 02.02.2016 № 40936);</w:t>
      </w:r>
    </w:p>
    <w:p w:rsidR="00C40C34" w:rsidRPr="00A83904" w:rsidRDefault="00C40C34" w:rsidP="00C40C34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Default="00C40C34" w:rsidP="00C40C34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.Письма Министерства образования и науки Российской Федерации от 08.10.2010г. № ИК-1494/19 «О введении третьего часа физической культуры»</w:t>
      </w:r>
    </w:p>
    <w:p w:rsidR="00C40C34" w:rsidRDefault="00C40C34" w:rsidP="00C40C34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11.Письма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Рособрнадзора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20.06.2018 г №05-192 «Об изучении родных языков из числа языков народов Российской Федерации»</w:t>
      </w:r>
    </w:p>
    <w:p w:rsidR="00C40C34" w:rsidRPr="00A83904" w:rsidRDefault="00C40C34" w:rsidP="00C40C34">
      <w:pPr>
        <w:tabs>
          <w:tab w:val="left" w:pos="394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Письма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19.01.2018 г. №08-96 «О методических рекомендациях по совершенствованию процесса изучения предметных областей: «Основы религиозных культур и светской этики» и «Основы духовно-нравственной культуры народов России»</w:t>
      </w:r>
    </w:p>
    <w:p w:rsidR="00C40C34" w:rsidRPr="00A83904" w:rsidRDefault="00C40C34" w:rsidP="00C40C3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tabs>
          <w:tab w:val="left" w:pos="370"/>
        </w:tabs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.Положения о промежуточной аттест</w:t>
      </w:r>
      <w:r w:rsidR="00AC3061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МБОУ «</w:t>
      </w:r>
      <w:r w:rsidR="00AC306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Ерыклинская 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ООШ»</w:t>
      </w:r>
    </w:p>
    <w:p w:rsidR="00C40C34" w:rsidRPr="00A83904" w:rsidRDefault="00C40C34" w:rsidP="00C40C3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tabs>
          <w:tab w:val="left" w:pos="3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40C34" w:rsidRPr="00A83904">
          <w:type w:val="continuous"/>
          <w:pgSz w:w="11900" w:h="16838"/>
          <w:pgMar w:top="859" w:right="839" w:bottom="209" w:left="1133" w:header="0" w:footer="0" w:gutter="0"/>
          <w:cols w:space="720" w:equalWidth="0">
            <w:col w:w="9927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C3061">
        <w:rPr>
          <w:rFonts w:ascii="Times New Roman" w:eastAsia="Times New Roman" w:hAnsi="Times New Roman" w:cs="Times New Roman"/>
          <w:sz w:val="24"/>
          <w:szCs w:val="24"/>
          <w:lang w:eastAsia="ru-RU"/>
        </w:rPr>
        <w:t>.Устава школы МБОУ «</w:t>
      </w:r>
      <w:r w:rsidR="00AC306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Ерыклинская 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</w:p>
    <w:p w:rsidR="00C40C34" w:rsidRPr="00A83904" w:rsidRDefault="00C40C34" w:rsidP="00C40C34">
      <w:pPr>
        <w:tabs>
          <w:tab w:val="left" w:pos="1247"/>
        </w:tabs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Учебный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 - документ, который определяет перечень, трудоемкость, последовательность</w:t>
      </w:r>
    </w:p>
    <w:p w:rsidR="00C40C34" w:rsidRPr="00A83904" w:rsidRDefault="00C40C34" w:rsidP="00C40C34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numPr>
          <w:ilvl w:val="0"/>
          <w:numId w:val="1"/>
        </w:numPr>
        <w:tabs>
          <w:tab w:val="left" w:pos="271"/>
        </w:tabs>
        <w:spacing w:after="0" w:line="236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по периодам обучения учебных предметов, курсов, иных видов учебной деятельности и, если иное не установлено настоящим Федеральным законом, формы промежуточной аттестации обучающихся.</w:t>
      </w:r>
    </w:p>
    <w:p w:rsidR="00C40C34" w:rsidRPr="00A83904" w:rsidRDefault="00C40C34" w:rsidP="00C40C34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двух частей - обязательной части и части, формируемой участниками образовательного процесса.</w:t>
      </w:r>
    </w:p>
    <w:p w:rsidR="00C40C34" w:rsidRPr="00A83904" w:rsidRDefault="00C40C34" w:rsidP="00C40C3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учебного плана, формируемая участниками образовательного процесса, обеспечивает реализацию образовательных потребностей и запросов обучающихся, воспитанников.</w:t>
      </w:r>
    </w:p>
    <w:p w:rsidR="00C40C34" w:rsidRPr="00A83904" w:rsidRDefault="00C40C34" w:rsidP="00C40C3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новой редакции ФГОС (п. 19.3) дается установка на содержание вариативной части учебного плана: «В целях обеспечения индивидуальных потребностей обучающихся часть учебного плана, формируемая участниками образовательного процесса, предусматривает:</w:t>
      </w:r>
    </w:p>
    <w:p w:rsidR="00C40C34" w:rsidRPr="00A83904" w:rsidRDefault="00C40C34" w:rsidP="00C40C34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занятия для углубленного изучения отдельных обязательных учебных предметов;</w:t>
      </w:r>
    </w:p>
    <w:p w:rsidR="00C40C34" w:rsidRPr="00A83904" w:rsidRDefault="00C40C34" w:rsidP="00C40C34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3061" w:rsidRDefault="00C40C34" w:rsidP="00C40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учебные занятия, обеспечивающие различные интересы </w:t>
      </w: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этнокультурные; </w:t>
      </w:r>
    </w:p>
    <w:p w:rsidR="00C40C34" w:rsidRPr="00A83904" w:rsidRDefault="00C40C34" w:rsidP="00C40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внеурочную деятельность».</w:t>
      </w:r>
    </w:p>
    <w:p w:rsidR="00C40C34" w:rsidRPr="00A83904" w:rsidRDefault="00C40C34" w:rsidP="00C40C34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учебного плана направлена на формирование базовых основ и фундамента всего последующего обучения, в том числе:</w:t>
      </w:r>
    </w:p>
    <w:p w:rsidR="00C40C34" w:rsidRPr="00A83904" w:rsidRDefault="00C40C34" w:rsidP="00C40C3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 - универсальных учебных действий;</w:t>
      </w:r>
    </w:p>
    <w:p w:rsidR="00C40C34" w:rsidRDefault="00C40C34" w:rsidP="00C40C34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</w:t>
      </w:r>
    </w:p>
    <w:p w:rsidR="00C40C34" w:rsidRDefault="00C40C34" w:rsidP="00C40C34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AC3061" w:rsidP="00C40C34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МБОУ «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Ерыклинская</w:t>
      </w:r>
      <w:r w:rsidR="00C40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для 2-4 классов составлен на основе примерного учебного плана начального общего образования для 1-4 классов для общеобразовательных организаций, в которых обучение ведётся на русском языке, но наряду с ним изучается один из языков народов РФ.</w:t>
      </w:r>
    </w:p>
    <w:p w:rsidR="00C40C34" w:rsidRPr="00A83904" w:rsidRDefault="00C40C34" w:rsidP="00C40C34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года во 2-4 классе – 34 недели, обучение организуется в первую смену при шестидневной неделе с максимально допустимой недельной нагрузкой в 26 академических часов. Продолжительность урока во 2-4 классах составляет 45 минут.</w:t>
      </w:r>
    </w:p>
    <w:p w:rsidR="00C40C34" w:rsidRPr="00A83904" w:rsidRDefault="00C40C34" w:rsidP="00C40C34">
      <w:pPr>
        <w:spacing w:after="0" w:line="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Обязательные предметные области учебного плана: </w:t>
      </w:r>
      <w:r w:rsidRPr="00A83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русский язык и литературное чтение,</w:t>
      </w:r>
    </w:p>
    <w:p w:rsidR="00C40C34" w:rsidRPr="00A83904" w:rsidRDefault="00C40C34" w:rsidP="00C40C34">
      <w:pPr>
        <w:spacing w:after="0" w:line="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родной  язык  и литературное чтение  на родном  языке, иностранный язык, математика</w:t>
      </w:r>
    </w:p>
    <w:p w:rsidR="00C40C34" w:rsidRPr="00A83904" w:rsidRDefault="00C40C34" w:rsidP="00C40C34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C34" w:rsidRPr="00A83904" w:rsidRDefault="00C40C34" w:rsidP="00C40C34">
      <w:pPr>
        <w:numPr>
          <w:ilvl w:val="0"/>
          <w:numId w:val="1"/>
        </w:numPr>
        <w:tabs>
          <w:tab w:val="left" w:pos="422"/>
        </w:tabs>
        <w:spacing w:after="0" w:line="234" w:lineRule="auto"/>
        <w:ind w:left="7" w:hanging="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информатика, обществознание и естествознани</w:t>
      </w:r>
      <w:proofErr w:type="gramStart"/>
      <w:r w:rsidRPr="00A83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е(</w:t>
      </w:r>
      <w:proofErr w:type="gramEnd"/>
      <w:r w:rsidRPr="00A83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окружающий мир), основы религиозных культур и светской этики, искусство, технология, физическая культура.</w:t>
      </w:r>
    </w:p>
    <w:p w:rsidR="00C40C34" w:rsidRPr="00A83904" w:rsidRDefault="00C40C34" w:rsidP="00C40C34">
      <w:pPr>
        <w:spacing w:after="0" w:line="6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40C34" w:rsidRPr="00A83904" w:rsidRDefault="00C40C34" w:rsidP="00C40C34">
      <w:pPr>
        <w:spacing w:after="0" w:line="232" w:lineRule="auto"/>
        <w:ind w:right="38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«Русский язык и литературное чтение» включает обязательные учебные предметы «Русский язык» и «Литературное чтение».</w:t>
      </w:r>
    </w:p>
    <w:p w:rsidR="00C40C34" w:rsidRPr="00A83904" w:rsidRDefault="00C40C34" w:rsidP="00C40C34">
      <w:pPr>
        <w:spacing w:after="0" w:line="18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40C34" w:rsidRPr="00DA398A" w:rsidRDefault="00C40C34" w:rsidP="00C40C34">
      <w:pPr>
        <w:spacing w:after="0" w:line="233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обязательной предметной области «Родной язык и литературное чтение на родном языке» изучается родной (русский или татарский) язык и литературное чтение на родном (русском или татарском) языке, согласно заявлениям родителей / законных представителей.</w:t>
      </w:r>
    </w:p>
    <w:p w:rsidR="00C40C34" w:rsidRPr="00A83904" w:rsidRDefault="00C40C34" w:rsidP="00C40C34">
      <w:pPr>
        <w:spacing w:after="0" w:line="24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40C34" w:rsidRPr="00AC3061" w:rsidRDefault="00C40C34" w:rsidP="00C40C34">
      <w:pPr>
        <w:spacing w:after="0" w:line="231" w:lineRule="auto"/>
        <w:ind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«Иностранный язык» включает обязательный учебный предмет «Иностранный язык». Во 2-4 классах в объеме 2 часов в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еделю изучается английский язык.</w:t>
      </w:r>
    </w:p>
    <w:p w:rsidR="00C40C34" w:rsidRPr="00A83904" w:rsidRDefault="00C40C34" w:rsidP="00C40C34">
      <w:pPr>
        <w:spacing w:after="0" w:line="231" w:lineRule="auto"/>
        <w:ind w:right="7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Предметная область «Математика и информатика» представлена обязательным учебным предм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етом «Математика» в 1-4 классах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0C34" w:rsidRPr="00A83904" w:rsidRDefault="00C40C34" w:rsidP="00C40C34">
      <w:pPr>
        <w:spacing w:after="0" w:line="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36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 учебный предмет «Технология» (1 час в неделю) включает раздел «Практика работы на компьютере» в 3-4 классах с целью приобретения первоначальных представлений о компьютерной грамотности, использования средств и инструментов ИКТ и ИКТ-ресурсов для решения разнообразных учебно-познавательных и учебно-практических задач, охватывающих содержание всех изучаемых предметов, включая учебный предмет «Математика», которому отводится ведущая интегрирующая роль.</w:t>
      </w:r>
      <w:proofErr w:type="gramEnd"/>
    </w:p>
    <w:p w:rsidR="00C40C34" w:rsidRPr="00A83904" w:rsidRDefault="00C40C34" w:rsidP="00C40C34">
      <w:pPr>
        <w:spacing w:after="0" w:line="2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C40C34" w:rsidRPr="00A83904" w:rsidRDefault="00C40C34" w:rsidP="00C40C34">
      <w:pPr>
        <w:spacing w:after="0" w:line="233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 учебный предмет «Окружающий мир» в 1-4 классах изучается как обязательный по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</w:t>
      </w:r>
    </w:p>
    <w:p w:rsidR="00EF5F68" w:rsidRPr="00EF5F68" w:rsidRDefault="00EF5F68" w:rsidP="00EF5F68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F68" w:rsidRPr="00EF5F68" w:rsidRDefault="00EF5F68" w:rsidP="00EF5F68">
      <w:pPr>
        <w:spacing w:after="0" w:line="236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B620C1" w:rsidRPr="00B620C1" w:rsidRDefault="00B620C1" w:rsidP="00B620C1">
      <w:pPr>
        <w:spacing w:after="0" w:line="2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0C1" w:rsidRPr="00B620C1" w:rsidRDefault="00B620C1" w:rsidP="00B620C1">
      <w:pPr>
        <w:numPr>
          <w:ilvl w:val="0"/>
          <w:numId w:val="2"/>
        </w:numPr>
        <w:tabs>
          <w:tab w:val="left" w:pos="322"/>
        </w:tabs>
        <w:spacing w:after="0" w:line="235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4 классе введен учебный предмет «Основы религиозных культур и светской этики», утвержденный распоряжением Правительства Российской Федерации от 28 января 2012 г. № 84</w:t>
      </w:r>
      <w:r w:rsidRPr="00B62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р, методическими рекомендациями МО и Н РФ от 19.01.2018 № 08-96 комплексный учебный курс «Основы религиозных культур и светской этики» (далее – ОРКСЭ) реализуется как обязательный в объеме 1 часа в неделю в 4 классе.</w:t>
      </w:r>
      <w:proofErr w:type="gramEnd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из модулей ОРКСЭ («Основы мировых религиозных культур», «Основы светской этики», «Основы православной культуры», «Основы иудейской культуры», «Основы буддийской культуры», «Основы исламской культуры») выбирается родителями (законными представителями) обучающихся.</w:t>
      </w:r>
    </w:p>
    <w:p w:rsidR="00B620C1" w:rsidRPr="00B620C1" w:rsidRDefault="00B620C1" w:rsidP="00B620C1">
      <w:pPr>
        <w:spacing w:after="0" w:line="3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numPr>
          <w:ilvl w:val="0"/>
          <w:numId w:val="2"/>
        </w:numPr>
        <w:tabs>
          <w:tab w:val="left" w:pos="267"/>
        </w:tabs>
        <w:spacing w:after="0" w:line="230" w:lineRule="auto"/>
        <w:ind w:left="7" w:right="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предметную область «Искусство» включены обязательные учебные предметы «Музыка» и «Изобразительное искусство».</w:t>
      </w:r>
    </w:p>
    <w:p w:rsidR="00B620C1" w:rsidRPr="00B620C1" w:rsidRDefault="00B620C1" w:rsidP="00B620C1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spacing w:after="0" w:line="230" w:lineRule="auto"/>
        <w:ind w:righ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предмет «Физическая культура» направлен </w:t>
      </w:r>
      <w:proofErr w:type="gramStart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20C1" w:rsidRPr="00B620C1" w:rsidRDefault="00B620C1" w:rsidP="00B620C1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овладение умениями организовывать </w:t>
      </w:r>
      <w:proofErr w:type="spellStart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  <w:proofErr w:type="gramEnd"/>
    </w:p>
    <w:p w:rsidR="00B620C1" w:rsidRPr="00B620C1" w:rsidRDefault="00B620C1" w:rsidP="00B620C1">
      <w:pPr>
        <w:spacing w:after="0" w:line="3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B620C1" w:rsidRPr="00B620C1" w:rsidRDefault="00B620C1" w:rsidP="00B620C1">
      <w:pPr>
        <w:spacing w:after="0" w:line="2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spacing w:after="0" w:line="23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Двигательная активность обучающихся, помимо уроков физической культуры, в образовательном процессе дополнительно должна обеспечиваться за счет:</w:t>
      </w:r>
      <w:proofErr w:type="gramEnd"/>
    </w:p>
    <w:p w:rsidR="00B620C1" w:rsidRPr="00B620C1" w:rsidRDefault="00B620C1" w:rsidP="00B620C1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AC3061" w:rsidRDefault="00B620C1" w:rsidP="00AC3061">
      <w:pPr>
        <w:spacing w:after="0" w:line="232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включения в учебные планы предметов двигательно-активного характера (хореография, ритмика, современные и бальные танцы, спортивные единоборства, обучение традиционным и национальным спортивным играм);</w:t>
      </w:r>
    </w:p>
    <w:p w:rsidR="00B620C1" w:rsidRPr="00B620C1" w:rsidRDefault="00B620C1" w:rsidP="00B620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-проведения на уроке физкультминуток и гимнастики для глаз в соответствии </w:t>
      </w:r>
      <w:proofErr w:type="gramStart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</w:p>
    <w:p w:rsidR="00B620C1" w:rsidRPr="00B620C1" w:rsidRDefault="00B620C1" w:rsidP="00B620C1">
      <w:pPr>
        <w:spacing w:after="0" w:line="23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рекомендованными комплексами упражнений (приложение 4, 5 СанПиН 2.4.2.2821-10);</w:t>
      </w:r>
    </w:p>
    <w:p w:rsidR="00B620C1" w:rsidRPr="00B620C1" w:rsidRDefault="00B620C1" w:rsidP="00B620C1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20C1" w:rsidRPr="00B620C1" w:rsidRDefault="00B620C1" w:rsidP="00B620C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-построения структуры урока с учетом чередования различных видов учебной деятельности</w:t>
      </w:r>
    </w:p>
    <w:p w:rsidR="00B620C1" w:rsidRPr="00B620C1" w:rsidRDefault="00B620C1" w:rsidP="00B620C1">
      <w:pPr>
        <w:spacing w:after="0" w:line="232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(чтение, письмо, слушание, опрос, практическая деятельность т.п.);</w:t>
      </w:r>
    </w:p>
    <w:p w:rsidR="00B620C1" w:rsidRPr="00B620C1" w:rsidRDefault="00B620C1" w:rsidP="00B620C1">
      <w:pPr>
        <w:numPr>
          <w:ilvl w:val="0"/>
          <w:numId w:val="3"/>
        </w:numPr>
        <w:tabs>
          <w:tab w:val="left" w:pos="167"/>
        </w:tabs>
        <w:spacing w:after="0" w:line="235" w:lineRule="auto"/>
        <w:ind w:left="167" w:hanging="1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подвижных игр на переменах;</w:t>
      </w:r>
    </w:p>
    <w:p w:rsidR="00B620C1" w:rsidRPr="00B620C1" w:rsidRDefault="00B620C1" w:rsidP="00B620C1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numPr>
          <w:ilvl w:val="0"/>
          <w:numId w:val="3"/>
        </w:numPr>
        <w:tabs>
          <w:tab w:val="left" w:pos="188"/>
        </w:tabs>
        <w:spacing w:after="0" w:line="235" w:lineRule="auto"/>
        <w:ind w:left="7" w:right="560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 организации спортивного часа для детей, посещающих группу продленного дня;</w:t>
      </w:r>
    </w:p>
    <w:p w:rsidR="00B620C1" w:rsidRPr="00B620C1" w:rsidRDefault="00B620C1" w:rsidP="00B620C1">
      <w:pPr>
        <w:spacing w:after="0" w:line="2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B620C1" w:rsidRDefault="00B620C1" w:rsidP="00B620C1">
      <w:pPr>
        <w:numPr>
          <w:ilvl w:val="0"/>
          <w:numId w:val="3"/>
        </w:numPr>
        <w:tabs>
          <w:tab w:val="left" w:pos="238"/>
        </w:tabs>
        <w:spacing w:after="0" w:line="232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B620C1" w:rsidRPr="00B620C1" w:rsidRDefault="00B620C1" w:rsidP="00B620C1">
      <w:pPr>
        <w:spacing w:after="0" w:line="36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0C1" w:rsidRPr="00AC3061" w:rsidRDefault="00B620C1" w:rsidP="00AC3061">
      <w:pPr>
        <w:numPr>
          <w:ilvl w:val="0"/>
          <w:numId w:val="3"/>
        </w:numPr>
        <w:tabs>
          <w:tab w:val="left" w:pos="180"/>
        </w:tabs>
        <w:spacing w:after="0" w:line="232" w:lineRule="auto"/>
        <w:ind w:left="7" w:right="20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самостоятельных занятий обучающихся физической культурой в секциях, кружках и клубах. </w:t>
      </w:r>
    </w:p>
    <w:p w:rsidR="00B620C1" w:rsidRPr="00AC3061" w:rsidRDefault="00B620C1" w:rsidP="00AC3061">
      <w:pPr>
        <w:tabs>
          <w:tab w:val="left" w:pos="180"/>
        </w:tabs>
        <w:spacing w:after="0" w:line="232" w:lineRule="auto"/>
        <w:ind w:left="7" w:right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ч. 4 ст. 79 Федерального закона №273-ФЗ образование </w:t>
      </w:r>
      <w:proofErr w:type="gramStart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ограниченными возможностями здоровья может быть организовано совместно с другими обучающимися.</w:t>
      </w:r>
    </w:p>
    <w:p w:rsidR="00B620C1" w:rsidRPr="00B620C1" w:rsidRDefault="00B620C1" w:rsidP="00B620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0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Часть, формируемая участниками образовательных отношений, распределена следующим образом:</w:t>
      </w:r>
    </w:p>
    <w:p w:rsidR="00B620C1" w:rsidRPr="00B620C1" w:rsidRDefault="00B620C1" w:rsidP="00E302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8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класс – 1 час</w:t>
      </w: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E30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литературное чтение </w:t>
      </w: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E30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17C9" w:rsidRPr="006D17C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читательской компетенции в свете требований ФГОС</w:t>
      </w:r>
      <w:r w:rsidR="006D17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17C9" w:rsidRPr="00B620C1" w:rsidRDefault="00B620C1" w:rsidP="006D17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8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класс – 1 час</w:t>
      </w:r>
      <w:r w:rsidRPr="00B62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</w:t>
      </w:r>
      <w:r w:rsidR="006D1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157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математику для </w:t>
      </w:r>
      <w:r w:rsidR="00811577" w:rsidRPr="0081157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дополнительных возможностей развития у детей логического мышления, усиления прикладной и практической направленности обучения математике</w:t>
      </w:r>
      <w:r w:rsidR="006D17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20C1" w:rsidRPr="00B620C1" w:rsidRDefault="00B620C1" w:rsidP="00B620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620C1" w:rsidRPr="00B620C1">
          <w:pgSz w:w="11900" w:h="16838"/>
          <w:pgMar w:top="856" w:right="839" w:bottom="190" w:left="1133" w:header="0" w:footer="0" w:gutter="0"/>
          <w:cols w:space="720"/>
        </w:sectPr>
      </w:pPr>
    </w:p>
    <w:p w:rsidR="001761DF" w:rsidRPr="00A83904" w:rsidRDefault="001761DF" w:rsidP="001761DF">
      <w:pPr>
        <w:spacing w:after="0" w:line="240" w:lineRule="auto"/>
        <w:ind w:right="-1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 для 2-4 классов (</w:t>
      </w:r>
      <w:r w:rsidRPr="00DA39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A839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-дневная неделя)</w:t>
      </w:r>
    </w:p>
    <w:p w:rsidR="001761DF" w:rsidRPr="00A83904" w:rsidRDefault="001761DF" w:rsidP="001761DF">
      <w:pPr>
        <w:spacing w:after="0" w:line="26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594" w:type="dxa"/>
        <w:jc w:val="center"/>
        <w:tblInd w:w="-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317"/>
        <w:gridCol w:w="2093"/>
        <w:gridCol w:w="1127"/>
        <w:gridCol w:w="80"/>
        <w:gridCol w:w="1280"/>
        <w:gridCol w:w="1440"/>
        <w:gridCol w:w="1100"/>
        <w:gridCol w:w="30"/>
      </w:tblGrid>
      <w:tr w:rsidR="001761DF" w:rsidRPr="00A83904" w:rsidTr="00B418E7">
        <w:trPr>
          <w:trHeight w:val="280"/>
          <w:jc w:val="center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Учебные</w:t>
            </w:r>
          </w:p>
        </w:tc>
        <w:tc>
          <w:tcPr>
            <w:tcW w:w="3927" w:type="dxa"/>
            <w:gridSpan w:val="4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159"/>
          <w:jc w:val="center"/>
        </w:trPr>
        <w:tc>
          <w:tcPr>
            <w:tcW w:w="212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241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предметы/</w:t>
            </w:r>
          </w:p>
        </w:tc>
        <w:tc>
          <w:tcPr>
            <w:tcW w:w="1127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152"/>
          <w:jc w:val="center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127" w:type="dxa"/>
            <w:vMerge w:val="restart"/>
            <w:tcBorders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0" w:type="dxa"/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440" w:type="dxa"/>
            <w:vMerge w:val="restart"/>
            <w:tcBorders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108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1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127" w:type="dxa"/>
            <w:vMerge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0" w:type="dxa"/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40" w:type="dxa"/>
            <w:vMerge/>
            <w:tcBorders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223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27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" w:type="dxa"/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0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256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</w:tcPr>
          <w:p w:rsidR="001761DF" w:rsidRPr="00A83904" w:rsidRDefault="001761DF" w:rsidP="00E302EA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Обязательная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331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</w:tcPr>
          <w:p w:rsidR="001761DF" w:rsidRPr="00A83904" w:rsidRDefault="001761DF" w:rsidP="00E302EA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5"/>
          <w:jc w:val="center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263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 и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3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27" w:type="dxa"/>
            <w:tcBorders>
              <w:left w:val="single" w:sz="4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3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0"/>
          <w:jc w:val="center"/>
        </w:trPr>
        <w:tc>
          <w:tcPr>
            <w:tcW w:w="212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</w:t>
            </w:r>
          </w:p>
        </w:tc>
        <w:tc>
          <w:tcPr>
            <w:tcW w:w="241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256"/>
          <w:jc w:val="center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119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5"/>
          <w:jc w:val="center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274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Родной язык и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AC3061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</w:t>
            </w:r>
            <w:r w:rsidR="005A7C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(русский</w:t>
            </w:r>
            <w:r w:rsidR="001761DF"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язык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0"/>
          <w:jc w:val="center"/>
        </w:trPr>
        <w:tc>
          <w:tcPr>
            <w:tcW w:w="2127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</w:t>
            </w:r>
          </w:p>
        </w:tc>
        <w:tc>
          <w:tcPr>
            <w:tcW w:w="241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0"/>
          <w:jc w:val="center"/>
        </w:trPr>
        <w:tc>
          <w:tcPr>
            <w:tcW w:w="2127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332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чтение на </w:t>
            </w:r>
            <w:proofErr w:type="gramStart"/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родном</w:t>
            </w:r>
            <w:proofErr w:type="gramEnd"/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AC3061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на родном (русском</w:t>
            </w:r>
            <w:r w:rsidR="001761DF"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AC3061" w:rsidRPr="00A83904" w:rsidTr="00B418E7">
        <w:trPr>
          <w:trHeight w:val="80"/>
          <w:jc w:val="center"/>
        </w:trPr>
        <w:tc>
          <w:tcPr>
            <w:tcW w:w="212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C3061" w:rsidRPr="00A83904" w:rsidRDefault="00AC3061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языке</w:t>
            </w:r>
            <w:proofErr w:type="gramEnd"/>
          </w:p>
        </w:tc>
        <w:tc>
          <w:tcPr>
            <w:tcW w:w="241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3061" w:rsidRPr="00A83904" w:rsidRDefault="00AC3061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  <w:proofErr w:type="gramEnd"/>
          </w:p>
        </w:tc>
        <w:tc>
          <w:tcPr>
            <w:tcW w:w="1127" w:type="dxa"/>
            <w:tcBorders>
              <w:bottom w:val="single" w:sz="4" w:space="0" w:color="auto"/>
            </w:tcBorders>
            <w:vAlign w:val="bottom"/>
          </w:tcPr>
          <w:p w:rsidR="00AC3061" w:rsidRPr="00A83904" w:rsidRDefault="00AC3061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3061" w:rsidRPr="00A83904" w:rsidRDefault="00AC3061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3061" w:rsidRPr="00A83904" w:rsidRDefault="00AC3061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3061" w:rsidRPr="00A83904" w:rsidRDefault="00AC3061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AC3061" w:rsidRPr="00A83904" w:rsidRDefault="00AC3061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AC3061" w:rsidRPr="00A83904" w:rsidRDefault="00AC3061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260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Иностранный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331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(англ.)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0"/>
          <w:jc w:val="center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260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 и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127" w:type="dxa"/>
          </w:tcPr>
          <w:p w:rsidR="001761DF" w:rsidRPr="00A83904" w:rsidRDefault="001761DF" w:rsidP="005A7CBE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" w:type="dxa"/>
            <w:tcBorders>
              <w:right w:val="single" w:sz="8" w:space="0" w:color="auto"/>
            </w:tcBorders>
          </w:tcPr>
          <w:p w:rsidR="001761DF" w:rsidRPr="00A83904" w:rsidRDefault="001761DF" w:rsidP="005A7CB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</w:tcPr>
          <w:p w:rsidR="001761DF" w:rsidRPr="00A83904" w:rsidRDefault="001761DF" w:rsidP="005A7CBE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0" w:type="dxa"/>
            <w:tcBorders>
              <w:right w:val="single" w:sz="8" w:space="0" w:color="auto"/>
            </w:tcBorders>
          </w:tcPr>
          <w:p w:rsidR="001761DF" w:rsidRPr="00A83904" w:rsidRDefault="001761DF" w:rsidP="005A7CBE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0" w:type="dxa"/>
            <w:tcBorders>
              <w:right w:val="single" w:sz="8" w:space="0" w:color="auto"/>
            </w:tcBorders>
          </w:tcPr>
          <w:p w:rsidR="001761DF" w:rsidRPr="00A83904" w:rsidRDefault="001761DF" w:rsidP="005A7CBE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331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0"/>
          <w:jc w:val="center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260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331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естествознание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331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(Окружающий</w:t>
            </w:r>
            <w:proofErr w:type="gramEnd"/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331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мир)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0"/>
          <w:jc w:val="center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261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Основы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331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религиозных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религиозных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331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 и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 и </w:t>
            </w:r>
            <w:proofErr w:type="gramStart"/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светской</w:t>
            </w:r>
            <w:proofErr w:type="gramEnd"/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331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светской этики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этики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0"/>
          <w:jc w:val="center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260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0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258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331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5"/>
          <w:jc w:val="center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260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0"/>
          <w:jc w:val="center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260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60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331"/>
          <w:jc w:val="center"/>
        </w:trPr>
        <w:tc>
          <w:tcPr>
            <w:tcW w:w="2127" w:type="dxa"/>
            <w:tcBorders>
              <w:left w:val="single" w:sz="8" w:space="0" w:color="auto"/>
              <w:right w:val="single" w:sz="8" w:space="0" w:color="auto"/>
            </w:tcBorders>
          </w:tcPr>
          <w:p w:rsidR="001761DF" w:rsidRPr="00A83904" w:rsidRDefault="001761DF" w:rsidP="00AC306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2410" w:type="dxa"/>
            <w:gridSpan w:val="2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0"/>
          <w:jc w:val="center"/>
        </w:trPr>
        <w:tc>
          <w:tcPr>
            <w:tcW w:w="212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41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256"/>
          <w:jc w:val="center"/>
        </w:trPr>
        <w:tc>
          <w:tcPr>
            <w:tcW w:w="453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5"/>
          <w:jc w:val="center"/>
        </w:trPr>
        <w:tc>
          <w:tcPr>
            <w:tcW w:w="453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256"/>
          <w:jc w:val="center"/>
        </w:trPr>
        <w:tc>
          <w:tcPr>
            <w:tcW w:w="453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AC3061" w:rsidRDefault="00AC3061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C3061"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Част</w:t>
            </w:r>
            <w:r w:rsidRPr="00AC306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ь, формируемая участниками учебного процесса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A83904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6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80"/>
          <w:jc w:val="center"/>
        </w:trPr>
        <w:tc>
          <w:tcPr>
            <w:tcW w:w="2444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0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5"/>
          <w:jc w:val="center"/>
        </w:trPr>
        <w:tc>
          <w:tcPr>
            <w:tcW w:w="4537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390"/>
          <w:jc w:val="center"/>
        </w:trPr>
        <w:tc>
          <w:tcPr>
            <w:tcW w:w="4537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761DF" w:rsidRPr="005A7CBE" w:rsidRDefault="00AC3061" w:rsidP="00AC3061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A7CB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vAlign w:val="bottom"/>
          </w:tcPr>
          <w:p w:rsidR="001761DF" w:rsidRPr="00811577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 w:rsidRPr="00A83904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761DF" w:rsidRPr="00811577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Merge w:val="restart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811577" w:rsidRPr="00A83904" w:rsidTr="00B418E7">
        <w:trPr>
          <w:trHeight w:val="359"/>
          <w:jc w:val="center"/>
        </w:trPr>
        <w:tc>
          <w:tcPr>
            <w:tcW w:w="4537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11577" w:rsidRPr="00811577" w:rsidRDefault="00811577" w:rsidP="00AC3061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vAlign w:val="bottom"/>
          </w:tcPr>
          <w:p w:rsidR="00811577" w:rsidRPr="00A83904" w:rsidRDefault="00811577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11577" w:rsidRPr="00A83904" w:rsidRDefault="00811577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11577" w:rsidRPr="00811577" w:rsidRDefault="00811577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14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11577" w:rsidRDefault="00811577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11577" w:rsidRPr="00A83904" w:rsidRDefault="00811577" w:rsidP="00B85D5C">
            <w:pPr>
              <w:spacing w:after="0" w:line="258" w:lineRule="exact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Merge/>
            <w:vAlign w:val="bottom"/>
          </w:tcPr>
          <w:p w:rsidR="00811577" w:rsidRPr="00A83904" w:rsidRDefault="00811577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30"/>
          <w:jc w:val="center"/>
        </w:trPr>
        <w:tc>
          <w:tcPr>
            <w:tcW w:w="4537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5A7CBE" w:rsidRDefault="00AC3061" w:rsidP="00AC3061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5A7CB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Максимальн</w:t>
            </w:r>
            <w:r w:rsidR="001761DF" w:rsidRPr="005A7CBE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 допустимая недельная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28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0" w:type="dxa"/>
            <w:vMerge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80"/>
          <w:jc w:val="center"/>
        </w:trPr>
        <w:tc>
          <w:tcPr>
            <w:tcW w:w="4537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1DF" w:rsidRPr="005A7CBE" w:rsidRDefault="001761DF" w:rsidP="00B85D5C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A7CBE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нагрузка</w:t>
            </w:r>
          </w:p>
        </w:tc>
        <w:tc>
          <w:tcPr>
            <w:tcW w:w="1127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1761DF" w:rsidRPr="00A83904" w:rsidTr="00B418E7">
        <w:trPr>
          <w:trHeight w:val="65"/>
          <w:jc w:val="center"/>
        </w:trPr>
        <w:tc>
          <w:tcPr>
            <w:tcW w:w="2444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09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27" w:type="dxa"/>
            <w:tcBorders>
              <w:bottom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1761DF" w:rsidRPr="00A83904" w:rsidRDefault="001761DF" w:rsidP="00B85D5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1761DF" w:rsidRPr="00A83904" w:rsidRDefault="001761DF" w:rsidP="001761DF">
      <w:pPr>
        <w:spacing w:after="0" w:line="234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1DF" w:rsidRPr="00A83904" w:rsidRDefault="001761DF" w:rsidP="001761DF">
      <w:pPr>
        <w:spacing w:after="0" w:line="234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1DF" w:rsidRPr="00A83904" w:rsidRDefault="001761DF" w:rsidP="001761DF">
      <w:pPr>
        <w:spacing w:after="0" w:line="234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1DF" w:rsidRPr="00A83904" w:rsidRDefault="001761DF" w:rsidP="001761DF">
      <w:pPr>
        <w:spacing w:after="0" w:line="234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1DF" w:rsidRPr="00A83904" w:rsidRDefault="001761DF" w:rsidP="001761DF">
      <w:pPr>
        <w:spacing w:after="0" w:line="234" w:lineRule="auto"/>
        <w:ind w:right="12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Промежуточная аттестация проводится в конце учебного года в соответствии со сроками, установлен</w:t>
      </w:r>
      <w:r w:rsidR="005A7CBE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педагогическим советом с 24.04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2023 по 31.05.2023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«Положения</w:t>
      </w:r>
    </w:p>
    <w:p w:rsidR="001761DF" w:rsidRPr="00A83904" w:rsidRDefault="001761DF" w:rsidP="001761DF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1761DF" w:rsidRPr="00A83904" w:rsidRDefault="001761DF" w:rsidP="001761DF">
      <w:pPr>
        <w:numPr>
          <w:ilvl w:val="0"/>
          <w:numId w:val="4"/>
        </w:numPr>
        <w:tabs>
          <w:tab w:val="left" w:pos="240"/>
        </w:tabs>
        <w:spacing w:after="0" w:line="234" w:lineRule="auto"/>
        <w:ind w:left="7" w:right="120" w:hanging="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промежуточной аттестации учащихся и осуществления текущего контроля их успеваемости» </w:t>
      </w:r>
    </w:p>
    <w:p w:rsidR="001761DF" w:rsidRPr="00A83904" w:rsidRDefault="001761DF" w:rsidP="001761DF">
      <w:pPr>
        <w:tabs>
          <w:tab w:val="left" w:pos="240"/>
        </w:tabs>
        <w:spacing w:after="0" w:line="234" w:lineRule="auto"/>
        <w:ind w:righ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1DF" w:rsidRPr="00A83904" w:rsidRDefault="001761DF" w:rsidP="006D17C9">
      <w:pPr>
        <w:spacing w:after="0" w:line="234" w:lineRule="auto"/>
        <w:ind w:right="12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промежуточной аттестации</w:t>
      </w:r>
      <w:r w:rsidR="00DC2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2-4 классов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2022 - 2023</w:t>
      </w:r>
      <w:r w:rsidRPr="00A83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</w:p>
    <w:p w:rsidR="001761DF" w:rsidRPr="00A83904" w:rsidRDefault="001761DF" w:rsidP="001761DF">
      <w:pPr>
        <w:spacing w:after="0" w:line="26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10472" w:type="dxa"/>
        <w:jc w:val="center"/>
        <w:tblInd w:w="-1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636"/>
        <w:gridCol w:w="2116"/>
        <w:gridCol w:w="2194"/>
      </w:tblGrid>
      <w:tr w:rsidR="00FD2A7E" w:rsidRPr="00A83904" w:rsidTr="00FD2A7E">
        <w:trPr>
          <w:jc w:val="center"/>
        </w:trPr>
        <w:tc>
          <w:tcPr>
            <w:tcW w:w="3526" w:type="dxa"/>
            <w:vMerge w:val="restart"/>
            <w:shd w:val="clear" w:color="auto" w:fill="auto"/>
          </w:tcPr>
          <w:p w:rsidR="00FD2A7E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FD2A7E" w:rsidRPr="00FD2A7E" w:rsidRDefault="00FD2A7E" w:rsidP="00FD2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</w:tr>
      <w:tr w:rsidR="00FD2A7E" w:rsidRPr="00A83904" w:rsidTr="00FD2A7E">
        <w:trPr>
          <w:jc w:val="center"/>
        </w:trPr>
        <w:tc>
          <w:tcPr>
            <w:tcW w:w="3526" w:type="dxa"/>
            <w:vMerge/>
            <w:shd w:val="clear" w:color="auto" w:fill="auto"/>
          </w:tcPr>
          <w:p w:rsid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FD2A7E" w:rsidRPr="00FD2A7E" w:rsidRDefault="00FD2A7E" w:rsidP="00FD2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16" w:type="dxa"/>
            <w:shd w:val="clear" w:color="auto" w:fill="auto"/>
          </w:tcPr>
          <w:p w:rsidR="00FD2A7E" w:rsidRPr="00FD2A7E" w:rsidRDefault="00FD2A7E" w:rsidP="00FD2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94" w:type="dxa"/>
            <w:shd w:val="clear" w:color="auto" w:fill="auto"/>
          </w:tcPr>
          <w:p w:rsidR="00FD2A7E" w:rsidRPr="00FD2A7E" w:rsidRDefault="00FD2A7E" w:rsidP="00FD2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DC24B3" w:rsidRPr="00FD2A7E" w:rsidTr="00FD2A7E">
        <w:trPr>
          <w:jc w:val="center"/>
        </w:trPr>
        <w:tc>
          <w:tcPr>
            <w:tcW w:w="3526" w:type="dxa"/>
            <w:shd w:val="clear" w:color="auto" w:fill="auto"/>
          </w:tcPr>
          <w:p w:rsidR="00DC24B3" w:rsidRPr="00FD2A7E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2A7E">
              <w:rPr>
                <w:rFonts w:ascii="Times New Roman" w:eastAsia="Calibri" w:hAnsi="Times New Roman" w:cs="Times New Roman"/>
                <w:color w:val="000000"/>
              </w:rPr>
              <w:t>Русский язык</w:t>
            </w:r>
          </w:p>
        </w:tc>
        <w:tc>
          <w:tcPr>
            <w:tcW w:w="263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="00DC24B3" w:rsidRPr="00FD2A7E">
              <w:rPr>
                <w:rFonts w:ascii="Times New Roman" w:eastAsia="Calibri" w:hAnsi="Times New Roman" w:cs="Times New Roman"/>
              </w:rPr>
              <w:t xml:space="preserve">/диктант </w:t>
            </w:r>
          </w:p>
        </w:tc>
        <w:tc>
          <w:tcPr>
            <w:tcW w:w="211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/диктант</w:t>
            </w:r>
          </w:p>
        </w:tc>
        <w:tc>
          <w:tcPr>
            <w:tcW w:w="2194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 xml:space="preserve">/диктант </w:t>
            </w:r>
          </w:p>
        </w:tc>
      </w:tr>
      <w:tr w:rsidR="00DC24B3" w:rsidRPr="00FD2A7E" w:rsidTr="00FD2A7E">
        <w:trPr>
          <w:jc w:val="center"/>
        </w:trPr>
        <w:tc>
          <w:tcPr>
            <w:tcW w:w="3526" w:type="dxa"/>
            <w:shd w:val="clear" w:color="auto" w:fill="auto"/>
          </w:tcPr>
          <w:p w:rsidR="00DC24B3" w:rsidRPr="00FD2A7E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2A7E">
              <w:rPr>
                <w:rFonts w:ascii="Times New Roman" w:eastAsia="Calibri" w:hAnsi="Times New Roman" w:cs="Times New Roman"/>
                <w:color w:val="000000"/>
              </w:rPr>
              <w:t>Литературное чтение</w:t>
            </w:r>
          </w:p>
        </w:tc>
        <w:tc>
          <w:tcPr>
            <w:tcW w:w="2636" w:type="dxa"/>
            <w:shd w:val="clear" w:color="auto" w:fill="auto"/>
          </w:tcPr>
          <w:p w:rsidR="00DC24B3" w:rsidRPr="00FD2A7E" w:rsidRDefault="00FD2A7E" w:rsidP="00B85D5C">
            <w:pPr>
              <w:tabs>
                <w:tab w:val="left" w:pos="729"/>
                <w:tab w:val="center" w:pos="1086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5A7CBE" w:rsidRPr="00FD2A7E">
              <w:rPr>
                <w:rFonts w:ascii="Times New Roman" w:eastAsia="Calibri" w:hAnsi="Times New Roman" w:cs="Times New Roman"/>
              </w:rPr>
              <w:t>/</w:t>
            </w:r>
            <w:r w:rsidR="00DC24B3" w:rsidRPr="00FD2A7E">
              <w:rPr>
                <w:rFonts w:ascii="Times New Roman" w:eastAsia="Calibri" w:hAnsi="Times New Roman" w:cs="Times New Roman"/>
              </w:rPr>
              <w:t>тест</w:t>
            </w:r>
          </w:p>
        </w:tc>
        <w:tc>
          <w:tcPr>
            <w:tcW w:w="211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/тест</w:t>
            </w:r>
          </w:p>
        </w:tc>
        <w:tc>
          <w:tcPr>
            <w:tcW w:w="2194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5A7CBE" w:rsidRPr="00FD2A7E">
              <w:rPr>
                <w:rFonts w:ascii="Times New Roman" w:eastAsia="Calibri" w:hAnsi="Times New Roman" w:cs="Times New Roman"/>
              </w:rPr>
              <w:t>/т</w:t>
            </w:r>
            <w:r w:rsidR="00DC24B3" w:rsidRPr="00FD2A7E">
              <w:rPr>
                <w:rFonts w:ascii="Times New Roman" w:eastAsia="Calibri" w:hAnsi="Times New Roman" w:cs="Times New Roman"/>
              </w:rPr>
              <w:t>ест</w:t>
            </w:r>
          </w:p>
        </w:tc>
      </w:tr>
      <w:tr w:rsidR="00DC24B3" w:rsidRPr="00FD2A7E" w:rsidTr="00FD2A7E">
        <w:trPr>
          <w:jc w:val="center"/>
        </w:trPr>
        <w:tc>
          <w:tcPr>
            <w:tcW w:w="3526" w:type="dxa"/>
            <w:shd w:val="clear" w:color="auto" w:fill="auto"/>
          </w:tcPr>
          <w:p w:rsidR="00DC24B3" w:rsidRPr="00FD2A7E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2A7E">
              <w:rPr>
                <w:rFonts w:ascii="Times New Roman" w:eastAsia="Calibri" w:hAnsi="Times New Roman" w:cs="Times New Roman"/>
                <w:color w:val="000000"/>
              </w:rPr>
              <w:t>Родной язык</w:t>
            </w:r>
          </w:p>
        </w:tc>
        <w:tc>
          <w:tcPr>
            <w:tcW w:w="263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E302EA" w:rsidRPr="00FD2A7E">
              <w:rPr>
                <w:rFonts w:ascii="Times New Roman" w:eastAsia="Calibri" w:hAnsi="Times New Roman" w:cs="Times New Roman"/>
              </w:rPr>
              <w:t>/к</w:t>
            </w:r>
            <w:r w:rsidR="00DC24B3" w:rsidRPr="00FD2A7E">
              <w:rPr>
                <w:rFonts w:ascii="Times New Roman" w:eastAsia="Calibri" w:hAnsi="Times New Roman" w:cs="Times New Roman"/>
              </w:rPr>
              <w:t>онтрольная работа</w:t>
            </w:r>
          </w:p>
        </w:tc>
        <w:tc>
          <w:tcPr>
            <w:tcW w:w="211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E302EA" w:rsidRPr="00FD2A7E">
              <w:rPr>
                <w:rFonts w:ascii="Times New Roman" w:eastAsia="Calibri" w:hAnsi="Times New Roman" w:cs="Times New Roman"/>
              </w:rPr>
              <w:t>/к</w:t>
            </w:r>
            <w:r w:rsidR="00DC24B3" w:rsidRPr="00FD2A7E">
              <w:rPr>
                <w:rFonts w:ascii="Times New Roman" w:eastAsia="Calibri" w:hAnsi="Times New Roman" w:cs="Times New Roman"/>
              </w:rPr>
              <w:t>онтрольная работа</w:t>
            </w:r>
          </w:p>
        </w:tc>
        <w:tc>
          <w:tcPr>
            <w:tcW w:w="2194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5A7CBE" w:rsidRPr="00FD2A7E">
              <w:rPr>
                <w:rFonts w:ascii="Times New Roman" w:eastAsia="Calibri" w:hAnsi="Times New Roman" w:cs="Times New Roman"/>
              </w:rPr>
              <w:t>/к</w:t>
            </w:r>
            <w:r w:rsidR="00DC24B3" w:rsidRPr="00FD2A7E">
              <w:rPr>
                <w:rFonts w:ascii="Times New Roman" w:eastAsia="Calibri" w:hAnsi="Times New Roman" w:cs="Times New Roman"/>
              </w:rPr>
              <w:t>онтрольная работа</w:t>
            </w:r>
          </w:p>
        </w:tc>
      </w:tr>
      <w:tr w:rsidR="00DC24B3" w:rsidRPr="00FD2A7E" w:rsidTr="00FD2A7E">
        <w:trPr>
          <w:jc w:val="center"/>
        </w:trPr>
        <w:tc>
          <w:tcPr>
            <w:tcW w:w="3526" w:type="dxa"/>
            <w:shd w:val="clear" w:color="auto" w:fill="auto"/>
          </w:tcPr>
          <w:p w:rsidR="00DC24B3" w:rsidRPr="00FD2A7E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2A7E">
              <w:rPr>
                <w:rFonts w:ascii="Times New Roman" w:eastAsia="Calibri" w:hAnsi="Times New Roman" w:cs="Times New Roman"/>
                <w:color w:val="000000"/>
              </w:rPr>
              <w:t>Литературное чтение на родном языке</w:t>
            </w:r>
          </w:p>
        </w:tc>
        <w:tc>
          <w:tcPr>
            <w:tcW w:w="263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/тест</w:t>
            </w:r>
          </w:p>
        </w:tc>
        <w:tc>
          <w:tcPr>
            <w:tcW w:w="211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/тест</w:t>
            </w:r>
          </w:p>
        </w:tc>
        <w:tc>
          <w:tcPr>
            <w:tcW w:w="2194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/тест</w:t>
            </w:r>
          </w:p>
        </w:tc>
      </w:tr>
      <w:tr w:rsidR="00DC24B3" w:rsidRPr="00FD2A7E" w:rsidTr="00FD2A7E">
        <w:trPr>
          <w:jc w:val="center"/>
        </w:trPr>
        <w:tc>
          <w:tcPr>
            <w:tcW w:w="3526" w:type="dxa"/>
            <w:shd w:val="clear" w:color="auto" w:fill="auto"/>
          </w:tcPr>
          <w:p w:rsidR="00DC24B3" w:rsidRPr="00FD2A7E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2A7E">
              <w:rPr>
                <w:rFonts w:ascii="Times New Roman" w:eastAsia="Calibri" w:hAnsi="Times New Roman" w:cs="Times New Roman"/>
                <w:color w:val="000000"/>
              </w:rPr>
              <w:t>Иностранный язык (англ.)</w:t>
            </w:r>
          </w:p>
        </w:tc>
        <w:tc>
          <w:tcPr>
            <w:tcW w:w="263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/тест</w:t>
            </w:r>
          </w:p>
        </w:tc>
        <w:tc>
          <w:tcPr>
            <w:tcW w:w="211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/тест</w:t>
            </w:r>
          </w:p>
        </w:tc>
        <w:tc>
          <w:tcPr>
            <w:tcW w:w="2194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5A7CBE" w:rsidRPr="00FD2A7E">
              <w:rPr>
                <w:rFonts w:ascii="Times New Roman" w:eastAsia="Calibri" w:hAnsi="Times New Roman" w:cs="Times New Roman"/>
              </w:rPr>
              <w:t>/т</w:t>
            </w:r>
            <w:r w:rsidR="00DC24B3" w:rsidRPr="00FD2A7E">
              <w:rPr>
                <w:rFonts w:ascii="Times New Roman" w:eastAsia="Calibri" w:hAnsi="Times New Roman" w:cs="Times New Roman"/>
              </w:rPr>
              <w:t>ест</w:t>
            </w:r>
          </w:p>
        </w:tc>
      </w:tr>
      <w:tr w:rsidR="00DC24B3" w:rsidRPr="00FD2A7E" w:rsidTr="00FD2A7E">
        <w:trPr>
          <w:jc w:val="center"/>
        </w:trPr>
        <w:tc>
          <w:tcPr>
            <w:tcW w:w="3526" w:type="dxa"/>
            <w:shd w:val="clear" w:color="auto" w:fill="auto"/>
          </w:tcPr>
          <w:p w:rsidR="00DC24B3" w:rsidRPr="00FD2A7E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2A7E">
              <w:rPr>
                <w:rFonts w:ascii="Times New Roman" w:eastAsia="Calibri" w:hAnsi="Times New Roman" w:cs="Times New Roman"/>
                <w:color w:val="000000"/>
              </w:rPr>
              <w:t>Математика и информатика</w:t>
            </w:r>
          </w:p>
        </w:tc>
        <w:tc>
          <w:tcPr>
            <w:tcW w:w="263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E302EA" w:rsidRPr="00FD2A7E">
              <w:rPr>
                <w:rFonts w:ascii="Times New Roman" w:eastAsia="Calibri" w:hAnsi="Times New Roman" w:cs="Times New Roman"/>
              </w:rPr>
              <w:t>/к</w:t>
            </w:r>
            <w:r w:rsidR="00DC24B3" w:rsidRPr="00FD2A7E">
              <w:rPr>
                <w:rFonts w:ascii="Times New Roman" w:eastAsia="Calibri" w:hAnsi="Times New Roman" w:cs="Times New Roman"/>
              </w:rPr>
              <w:t>онтрольная работа</w:t>
            </w:r>
          </w:p>
        </w:tc>
        <w:tc>
          <w:tcPr>
            <w:tcW w:w="211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E302EA" w:rsidRPr="00FD2A7E">
              <w:rPr>
                <w:rFonts w:ascii="Times New Roman" w:eastAsia="Calibri" w:hAnsi="Times New Roman" w:cs="Times New Roman"/>
              </w:rPr>
              <w:t>/к</w:t>
            </w:r>
            <w:r w:rsidR="00DC24B3" w:rsidRPr="00FD2A7E">
              <w:rPr>
                <w:rFonts w:ascii="Times New Roman" w:eastAsia="Calibri" w:hAnsi="Times New Roman" w:cs="Times New Roman"/>
              </w:rPr>
              <w:t>онтрольная работа</w:t>
            </w:r>
          </w:p>
        </w:tc>
        <w:tc>
          <w:tcPr>
            <w:tcW w:w="2194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E302EA" w:rsidRPr="00FD2A7E">
              <w:rPr>
                <w:rFonts w:ascii="Times New Roman" w:eastAsia="Calibri" w:hAnsi="Times New Roman" w:cs="Times New Roman"/>
              </w:rPr>
              <w:t>/к</w:t>
            </w:r>
            <w:r w:rsidR="00DC24B3" w:rsidRPr="00FD2A7E">
              <w:rPr>
                <w:rFonts w:ascii="Times New Roman" w:eastAsia="Calibri" w:hAnsi="Times New Roman" w:cs="Times New Roman"/>
              </w:rPr>
              <w:t>онтрольная работа</w:t>
            </w:r>
          </w:p>
        </w:tc>
      </w:tr>
      <w:tr w:rsidR="00DC24B3" w:rsidRPr="00FD2A7E" w:rsidTr="00FD2A7E">
        <w:trPr>
          <w:jc w:val="center"/>
        </w:trPr>
        <w:tc>
          <w:tcPr>
            <w:tcW w:w="3526" w:type="dxa"/>
            <w:shd w:val="clear" w:color="auto" w:fill="auto"/>
          </w:tcPr>
          <w:p w:rsidR="00DC24B3" w:rsidRPr="00FD2A7E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2A7E">
              <w:rPr>
                <w:rFonts w:ascii="Times New Roman" w:eastAsia="Calibri" w:hAnsi="Times New Roman" w:cs="Times New Roman"/>
                <w:color w:val="000000"/>
              </w:rPr>
              <w:t>Окружающий мир</w:t>
            </w:r>
          </w:p>
        </w:tc>
        <w:tc>
          <w:tcPr>
            <w:tcW w:w="263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/тест</w:t>
            </w:r>
          </w:p>
        </w:tc>
        <w:tc>
          <w:tcPr>
            <w:tcW w:w="211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/тест</w:t>
            </w:r>
          </w:p>
        </w:tc>
        <w:tc>
          <w:tcPr>
            <w:tcW w:w="2194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/</w:t>
            </w:r>
            <w:r w:rsidRPr="00FD2A7E">
              <w:rPr>
                <w:rFonts w:ascii="Times New Roman" w:eastAsia="Calibri" w:hAnsi="Times New Roman" w:cs="Times New Roman"/>
                <w:lang w:val="tt-RU"/>
              </w:rPr>
              <w:t>т</w:t>
            </w:r>
            <w:r w:rsidR="00DC24B3" w:rsidRPr="00FD2A7E">
              <w:rPr>
                <w:rFonts w:ascii="Times New Roman" w:eastAsia="Calibri" w:hAnsi="Times New Roman" w:cs="Times New Roman"/>
              </w:rPr>
              <w:t>ест</w:t>
            </w:r>
          </w:p>
        </w:tc>
      </w:tr>
      <w:tr w:rsidR="00DC24B3" w:rsidRPr="00FD2A7E" w:rsidTr="00FD2A7E">
        <w:trPr>
          <w:jc w:val="center"/>
        </w:trPr>
        <w:tc>
          <w:tcPr>
            <w:tcW w:w="3526" w:type="dxa"/>
            <w:shd w:val="clear" w:color="auto" w:fill="auto"/>
          </w:tcPr>
          <w:p w:rsidR="00DC24B3" w:rsidRPr="00FD2A7E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2A7E">
              <w:rPr>
                <w:rFonts w:ascii="Times New Roman" w:eastAsia="Calibri" w:hAnsi="Times New Roman" w:cs="Times New Roman"/>
                <w:color w:val="000000"/>
              </w:rPr>
              <w:t>ОРКСЭ</w:t>
            </w:r>
          </w:p>
        </w:tc>
        <w:tc>
          <w:tcPr>
            <w:tcW w:w="2636" w:type="dxa"/>
            <w:shd w:val="clear" w:color="auto" w:fill="auto"/>
          </w:tcPr>
          <w:p w:rsidR="00DC24B3" w:rsidRPr="00FD2A7E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116" w:type="dxa"/>
            <w:shd w:val="clear" w:color="auto" w:fill="auto"/>
          </w:tcPr>
          <w:p w:rsidR="00DC24B3" w:rsidRPr="00FD2A7E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2194" w:type="dxa"/>
            <w:shd w:val="clear" w:color="auto" w:fill="auto"/>
          </w:tcPr>
          <w:p w:rsidR="00DC24B3" w:rsidRPr="00FD2A7E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</w:rPr>
              <w:t>зачет</w:t>
            </w:r>
          </w:p>
        </w:tc>
      </w:tr>
      <w:tr w:rsidR="00DC24B3" w:rsidRPr="00FD2A7E" w:rsidTr="00FD2A7E">
        <w:trPr>
          <w:jc w:val="center"/>
        </w:trPr>
        <w:tc>
          <w:tcPr>
            <w:tcW w:w="3526" w:type="dxa"/>
            <w:shd w:val="clear" w:color="auto" w:fill="auto"/>
          </w:tcPr>
          <w:p w:rsidR="00DC24B3" w:rsidRPr="00FD2A7E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2A7E"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2636" w:type="dxa"/>
            <w:shd w:val="clear" w:color="auto" w:fill="auto"/>
          </w:tcPr>
          <w:p w:rsidR="00DC24B3" w:rsidRPr="00FD2A7E" w:rsidRDefault="00DC24B3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FD2A7E"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="00FD2A7E"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Pr="00FD2A7E">
              <w:rPr>
                <w:rFonts w:ascii="Times New Roman" w:eastAsia="Calibri" w:hAnsi="Times New Roman" w:cs="Times New Roman"/>
              </w:rPr>
              <w:t>/проект</w:t>
            </w:r>
          </w:p>
        </w:tc>
        <w:tc>
          <w:tcPr>
            <w:tcW w:w="211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/проект</w:t>
            </w:r>
          </w:p>
        </w:tc>
        <w:tc>
          <w:tcPr>
            <w:tcW w:w="2194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/проект</w:t>
            </w:r>
          </w:p>
        </w:tc>
      </w:tr>
      <w:tr w:rsidR="00DC24B3" w:rsidRPr="00FD2A7E" w:rsidTr="00FD2A7E">
        <w:trPr>
          <w:jc w:val="center"/>
        </w:trPr>
        <w:tc>
          <w:tcPr>
            <w:tcW w:w="3526" w:type="dxa"/>
            <w:shd w:val="clear" w:color="auto" w:fill="auto"/>
          </w:tcPr>
          <w:p w:rsidR="00DC24B3" w:rsidRPr="00FD2A7E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2A7E">
              <w:rPr>
                <w:rFonts w:ascii="Times New Roman" w:eastAsia="Calibri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263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E302EA" w:rsidRPr="00FD2A7E">
              <w:rPr>
                <w:rFonts w:ascii="Times New Roman" w:eastAsia="Calibri" w:hAnsi="Times New Roman" w:cs="Times New Roman"/>
              </w:rPr>
              <w:t>/</w:t>
            </w:r>
            <w:r w:rsidR="00DC24B3" w:rsidRPr="00FD2A7E">
              <w:rPr>
                <w:rFonts w:ascii="Times New Roman" w:eastAsia="Calibri" w:hAnsi="Times New Roman" w:cs="Times New Roman"/>
              </w:rPr>
              <w:t>проект</w:t>
            </w:r>
          </w:p>
        </w:tc>
        <w:tc>
          <w:tcPr>
            <w:tcW w:w="211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/проект</w:t>
            </w:r>
          </w:p>
        </w:tc>
        <w:tc>
          <w:tcPr>
            <w:tcW w:w="2194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 проект</w:t>
            </w:r>
          </w:p>
        </w:tc>
      </w:tr>
      <w:tr w:rsidR="00DC24B3" w:rsidRPr="00FD2A7E" w:rsidTr="00FD2A7E">
        <w:trPr>
          <w:jc w:val="center"/>
        </w:trPr>
        <w:tc>
          <w:tcPr>
            <w:tcW w:w="3526" w:type="dxa"/>
            <w:shd w:val="clear" w:color="auto" w:fill="auto"/>
          </w:tcPr>
          <w:p w:rsidR="00DC24B3" w:rsidRPr="00FD2A7E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2A7E">
              <w:rPr>
                <w:rFonts w:ascii="Times New Roman" w:eastAsia="Calibri" w:hAnsi="Times New Roman" w:cs="Times New Roman"/>
                <w:color w:val="000000"/>
              </w:rPr>
              <w:t xml:space="preserve">Технология </w:t>
            </w:r>
          </w:p>
        </w:tc>
        <w:tc>
          <w:tcPr>
            <w:tcW w:w="263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 проект</w:t>
            </w:r>
          </w:p>
        </w:tc>
        <w:tc>
          <w:tcPr>
            <w:tcW w:w="211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/проект</w:t>
            </w:r>
          </w:p>
        </w:tc>
        <w:tc>
          <w:tcPr>
            <w:tcW w:w="2194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/проект</w:t>
            </w:r>
          </w:p>
        </w:tc>
      </w:tr>
      <w:tr w:rsidR="00DC24B3" w:rsidRPr="00FD2A7E" w:rsidTr="00FD2A7E">
        <w:trPr>
          <w:jc w:val="center"/>
        </w:trPr>
        <w:tc>
          <w:tcPr>
            <w:tcW w:w="3526" w:type="dxa"/>
            <w:shd w:val="clear" w:color="auto" w:fill="auto"/>
          </w:tcPr>
          <w:p w:rsidR="00DC24B3" w:rsidRPr="00FD2A7E" w:rsidRDefault="00DC24B3" w:rsidP="00B85D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D2A7E">
              <w:rPr>
                <w:rFonts w:ascii="Times New Roman" w:eastAsia="Calibri" w:hAnsi="Times New Roman" w:cs="Times New Roman"/>
                <w:color w:val="000000"/>
              </w:rPr>
              <w:t xml:space="preserve">Физическая культура </w:t>
            </w:r>
          </w:p>
        </w:tc>
        <w:tc>
          <w:tcPr>
            <w:tcW w:w="263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/зачет</w:t>
            </w:r>
          </w:p>
        </w:tc>
        <w:tc>
          <w:tcPr>
            <w:tcW w:w="2116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6D17C9" w:rsidRPr="00FD2A7E">
              <w:rPr>
                <w:rFonts w:ascii="Times New Roman" w:eastAsia="Calibri" w:hAnsi="Times New Roman" w:cs="Times New Roman"/>
              </w:rPr>
              <w:t>/</w:t>
            </w:r>
            <w:r w:rsidR="00DC24B3" w:rsidRPr="00FD2A7E">
              <w:rPr>
                <w:rFonts w:ascii="Times New Roman" w:eastAsia="Calibri" w:hAnsi="Times New Roman" w:cs="Times New Roman"/>
              </w:rPr>
              <w:t>зачет</w:t>
            </w:r>
          </w:p>
        </w:tc>
        <w:tc>
          <w:tcPr>
            <w:tcW w:w="2194" w:type="dxa"/>
            <w:shd w:val="clear" w:color="auto" w:fill="auto"/>
          </w:tcPr>
          <w:p w:rsidR="00DC24B3" w:rsidRPr="00FD2A7E" w:rsidRDefault="00FD2A7E" w:rsidP="00B85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D2A7E">
              <w:rPr>
                <w:rFonts w:ascii="Times New Roman" w:eastAsia="Calibri" w:hAnsi="Times New Roman" w:cs="Times New Roman"/>
                <w:lang w:val="tt-RU"/>
              </w:rPr>
              <w:t>годовая отметка</w:t>
            </w:r>
            <w:r w:rsidRPr="00FD2A7E">
              <w:rPr>
                <w:rFonts w:ascii="Times New Roman" w:eastAsia="Calibri" w:hAnsi="Times New Roman" w:cs="Times New Roman"/>
              </w:rPr>
              <w:t xml:space="preserve"> </w:t>
            </w:r>
            <w:r w:rsidR="00DC24B3" w:rsidRPr="00FD2A7E">
              <w:rPr>
                <w:rFonts w:ascii="Times New Roman" w:eastAsia="Calibri" w:hAnsi="Times New Roman" w:cs="Times New Roman"/>
              </w:rPr>
              <w:t>/зачет</w:t>
            </w:r>
          </w:p>
        </w:tc>
      </w:tr>
    </w:tbl>
    <w:p w:rsidR="001761DF" w:rsidRPr="00FD2A7E" w:rsidRDefault="001761DF" w:rsidP="001761D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761DF" w:rsidRPr="00A83904" w:rsidRDefault="001761DF" w:rsidP="001761D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</w:p>
    <w:p w:rsidR="001761DF" w:rsidRPr="00A83904" w:rsidRDefault="00FD2A7E" w:rsidP="001761DF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1761DF" w:rsidRPr="00A83904" w:rsidSect="006854D5">
          <w:pgSz w:w="11900" w:h="16838"/>
          <w:pgMar w:top="426" w:right="719" w:bottom="1440" w:left="1133" w:header="0" w:footer="0" w:gutter="0"/>
          <w:cols w:space="720" w:equalWidth="0">
            <w:col w:w="10047"/>
          </w:cols>
        </w:sectPr>
      </w:pPr>
      <w:r>
        <w:rPr>
          <w:rFonts w:ascii="Times New Roman" w:eastAsiaTheme="minorEastAsia" w:hAnsi="Times New Roman" w:cs="Times New Roman"/>
          <w:lang w:val="tt-RU" w:eastAsia="ru-RU"/>
        </w:rPr>
        <w:t>Г</w:t>
      </w:r>
      <w:proofErr w:type="spellStart"/>
      <w:r w:rsidR="001761DF" w:rsidRPr="00A83904">
        <w:rPr>
          <w:rFonts w:ascii="Times New Roman" w:eastAsiaTheme="minorEastAsia" w:hAnsi="Times New Roman" w:cs="Times New Roman"/>
          <w:lang w:eastAsia="ru-RU"/>
        </w:rPr>
        <w:t>одовая</w:t>
      </w:r>
      <w:proofErr w:type="spellEnd"/>
      <w:r w:rsidR="001761DF" w:rsidRPr="00A83904">
        <w:rPr>
          <w:rFonts w:ascii="Times New Roman" w:eastAsiaTheme="minorEastAsia" w:hAnsi="Times New Roman" w:cs="Times New Roman"/>
          <w:lang w:eastAsia="ru-RU"/>
        </w:rPr>
        <w:t xml:space="preserve"> отметка </w:t>
      </w:r>
      <w:r w:rsidR="006D17C9">
        <w:rPr>
          <w:rFonts w:ascii="Times New Roman" w:eastAsiaTheme="minorEastAsia" w:hAnsi="Times New Roman" w:cs="Times New Roman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lang w:val="tt-RU" w:eastAsia="ru-RU"/>
        </w:rPr>
        <w:t xml:space="preserve">- </w:t>
      </w:r>
      <w:r w:rsidR="001761DF" w:rsidRPr="00A83904">
        <w:rPr>
          <w:rFonts w:ascii="Times New Roman" w:eastAsiaTheme="minorEastAsia" w:hAnsi="Times New Roman" w:cs="Times New Roman"/>
          <w:lang w:eastAsia="ru-RU"/>
        </w:rPr>
        <w:t xml:space="preserve">выводится как среднее арифметическое четвертных отметок в соответствии с правилами математического округления в </w:t>
      </w:r>
      <w:r w:rsidR="00DE0067">
        <w:rPr>
          <w:rFonts w:ascii="Times New Roman" w:eastAsiaTheme="minorEastAsia" w:hAnsi="Times New Roman" w:cs="Times New Roman"/>
          <w:lang w:eastAsia="ru-RU"/>
        </w:rPr>
        <w:t>пользу ученика.</w:t>
      </w:r>
    </w:p>
    <w:p w:rsidR="00EF5F68" w:rsidRPr="00EF5F68" w:rsidRDefault="00EF5F68" w:rsidP="00EF5F68">
      <w:pPr>
        <w:spacing w:after="0" w:line="20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F5F68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br w:type="column"/>
      </w:r>
    </w:p>
    <w:p w:rsidR="00EA6EB2" w:rsidRDefault="00EA6EB2"/>
    <w:sectPr w:rsidR="00EA6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D8B" w:rsidRDefault="00E14D8B">
      <w:pPr>
        <w:spacing w:after="0" w:line="240" w:lineRule="auto"/>
      </w:pPr>
      <w:r>
        <w:separator/>
      </w:r>
    </w:p>
  </w:endnote>
  <w:endnote w:type="continuationSeparator" w:id="0">
    <w:p w:rsidR="00E14D8B" w:rsidRDefault="00E1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2723671"/>
      <w:docPartObj>
        <w:docPartGallery w:val="Page Numbers (Bottom of Page)"/>
        <w:docPartUnique/>
      </w:docPartObj>
    </w:sdtPr>
    <w:sdtEndPr/>
    <w:sdtContent>
      <w:p w:rsidR="00DC24B3" w:rsidRDefault="00DC24B3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1E4">
          <w:rPr>
            <w:noProof/>
          </w:rPr>
          <w:t>6</w:t>
        </w:r>
        <w:r>
          <w:fldChar w:fldCharType="end"/>
        </w:r>
      </w:p>
    </w:sdtContent>
  </w:sdt>
  <w:p w:rsidR="00973E3C" w:rsidRDefault="003431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D8B" w:rsidRDefault="00E14D8B">
      <w:pPr>
        <w:spacing w:after="0" w:line="240" w:lineRule="auto"/>
      </w:pPr>
      <w:r>
        <w:separator/>
      </w:r>
    </w:p>
  </w:footnote>
  <w:footnote w:type="continuationSeparator" w:id="0">
    <w:p w:rsidR="00E14D8B" w:rsidRDefault="00E14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28B"/>
    <w:multiLevelType w:val="hybridMultilevel"/>
    <w:tmpl w:val="07C8F0DA"/>
    <w:lvl w:ilvl="0" w:tplc="6F00EBC0">
      <w:start w:val="1"/>
      <w:numFmt w:val="bullet"/>
      <w:lvlText w:val="о"/>
      <w:lvlJc w:val="left"/>
    </w:lvl>
    <w:lvl w:ilvl="1" w:tplc="A2424982">
      <w:numFmt w:val="decimal"/>
      <w:lvlText w:val=""/>
      <w:lvlJc w:val="left"/>
    </w:lvl>
    <w:lvl w:ilvl="2" w:tplc="80A6F116">
      <w:numFmt w:val="decimal"/>
      <w:lvlText w:val=""/>
      <w:lvlJc w:val="left"/>
    </w:lvl>
    <w:lvl w:ilvl="3" w:tplc="99860F6E">
      <w:numFmt w:val="decimal"/>
      <w:lvlText w:val=""/>
      <w:lvlJc w:val="left"/>
    </w:lvl>
    <w:lvl w:ilvl="4" w:tplc="7228C786">
      <w:numFmt w:val="decimal"/>
      <w:lvlText w:val=""/>
      <w:lvlJc w:val="left"/>
    </w:lvl>
    <w:lvl w:ilvl="5" w:tplc="17E65B38">
      <w:numFmt w:val="decimal"/>
      <w:lvlText w:val=""/>
      <w:lvlJc w:val="left"/>
    </w:lvl>
    <w:lvl w:ilvl="6" w:tplc="03DC5900">
      <w:numFmt w:val="decimal"/>
      <w:lvlText w:val=""/>
      <w:lvlJc w:val="left"/>
    </w:lvl>
    <w:lvl w:ilvl="7" w:tplc="CBE495B6">
      <w:numFmt w:val="decimal"/>
      <w:lvlText w:val=""/>
      <w:lvlJc w:val="left"/>
    </w:lvl>
    <w:lvl w:ilvl="8" w:tplc="D6AC2162">
      <w:numFmt w:val="decimal"/>
      <w:lvlText w:val=""/>
      <w:lvlJc w:val="left"/>
    </w:lvl>
  </w:abstractNum>
  <w:abstractNum w:abstractNumId="1">
    <w:nsid w:val="00004DC8"/>
    <w:multiLevelType w:val="hybridMultilevel"/>
    <w:tmpl w:val="21B68F5C"/>
    <w:lvl w:ilvl="0" w:tplc="382A0582">
      <w:start w:val="1"/>
      <w:numFmt w:val="bullet"/>
      <w:lvlText w:val="и"/>
      <w:lvlJc w:val="left"/>
    </w:lvl>
    <w:lvl w:ilvl="1" w:tplc="B9BE587A">
      <w:numFmt w:val="decimal"/>
      <w:lvlText w:val=""/>
      <w:lvlJc w:val="left"/>
    </w:lvl>
    <w:lvl w:ilvl="2" w:tplc="BA5CFEEC">
      <w:numFmt w:val="decimal"/>
      <w:lvlText w:val=""/>
      <w:lvlJc w:val="left"/>
    </w:lvl>
    <w:lvl w:ilvl="3" w:tplc="58262F3A">
      <w:numFmt w:val="decimal"/>
      <w:lvlText w:val=""/>
      <w:lvlJc w:val="left"/>
    </w:lvl>
    <w:lvl w:ilvl="4" w:tplc="1BA871BC">
      <w:numFmt w:val="decimal"/>
      <w:lvlText w:val=""/>
      <w:lvlJc w:val="left"/>
    </w:lvl>
    <w:lvl w:ilvl="5" w:tplc="CAC68F2A">
      <w:numFmt w:val="decimal"/>
      <w:lvlText w:val=""/>
      <w:lvlJc w:val="left"/>
    </w:lvl>
    <w:lvl w:ilvl="6" w:tplc="C5667B02">
      <w:numFmt w:val="decimal"/>
      <w:lvlText w:val=""/>
      <w:lvlJc w:val="left"/>
    </w:lvl>
    <w:lvl w:ilvl="7" w:tplc="5EB0DBEE">
      <w:numFmt w:val="decimal"/>
      <w:lvlText w:val=""/>
      <w:lvlJc w:val="left"/>
    </w:lvl>
    <w:lvl w:ilvl="8" w:tplc="C45A4248">
      <w:numFmt w:val="decimal"/>
      <w:lvlText w:val=""/>
      <w:lvlJc w:val="left"/>
    </w:lvl>
  </w:abstractNum>
  <w:abstractNum w:abstractNumId="2">
    <w:nsid w:val="00006443"/>
    <w:multiLevelType w:val="hybridMultilevel"/>
    <w:tmpl w:val="4358D51E"/>
    <w:lvl w:ilvl="0" w:tplc="9D1014FE">
      <w:start w:val="1"/>
      <w:numFmt w:val="bullet"/>
      <w:lvlText w:val="В"/>
      <w:lvlJc w:val="left"/>
      <w:pPr>
        <w:ind w:left="0" w:firstLine="0"/>
      </w:pPr>
    </w:lvl>
    <w:lvl w:ilvl="1" w:tplc="9A72A6CE">
      <w:numFmt w:val="decimal"/>
      <w:lvlText w:val=""/>
      <w:lvlJc w:val="left"/>
      <w:pPr>
        <w:ind w:left="0" w:firstLine="0"/>
      </w:pPr>
    </w:lvl>
    <w:lvl w:ilvl="2" w:tplc="9C3C3322">
      <w:numFmt w:val="decimal"/>
      <w:lvlText w:val=""/>
      <w:lvlJc w:val="left"/>
      <w:pPr>
        <w:ind w:left="0" w:firstLine="0"/>
      </w:pPr>
    </w:lvl>
    <w:lvl w:ilvl="3" w:tplc="1BB44D62">
      <w:numFmt w:val="decimal"/>
      <w:lvlText w:val=""/>
      <w:lvlJc w:val="left"/>
      <w:pPr>
        <w:ind w:left="0" w:firstLine="0"/>
      </w:pPr>
    </w:lvl>
    <w:lvl w:ilvl="4" w:tplc="30443120">
      <w:numFmt w:val="decimal"/>
      <w:lvlText w:val=""/>
      <w:lvlJc w:val="left"/>
      <w:pPr>
        <w:ind w:left="0" w:firstLine="0"/>
      </w:pPr>
    </w:lvl>
    <w:lvl w:ilvl="5" w:tplc="E6E2F5A0">
      <w:numFmt w:val="decimal"/>
      <w:lvlText w:val=""/>
      <w:lvlJc w:val="left"/>
      <w:pPr>
        <w:ind w:left="0" w:firstLine="0"/>
      </w:pPr>
    </w:lvl>
    <w:lvl w:ilvl="6" w:tplc="BDE46B6A">
      <w:numFmt w:val="decimal"/>
      <w:lvlText w:val=""/>
      <w:lvlJc w:val="left"/>
      <w:pPr>
        <w:ind w:left="0" w:firstLine="0"/>
      </w:pPr>
    </w:lvl>
    <w:lvl w:ilvl="7" w:tplc="610CA0FE">
      <w:numFmt w:val="decimal"/>
      <w:lvlText w:val=""/>
      <w:lvlJc w:val="left"/>
      <w:pPr>
        <w:ind w:left="0" w:firstLine="0"/>
      </w:pPr>
    </w:lvl>
    <w:lvl w:ilvl="8" w:tplc="B3EE4ABA">
      <w:numFmt w:val="decimal"/>
      <w:lvlText w:val=""/>
      <w:lvlJc w:val="left"/>
      <w:pPr>
        <w:ind w:left="0" w:firstLine="0"/>
      </w:pPr>
    </w:lvl>
  </w:abstractNum>
  <w:abstractNum w:abstractNumId="3">
    <w:nsid w:val="000066BB"/>
    <w:multiLevelType w:val="hybridMultilevel"/>
    <w:tmpl w:val="352AF5D4"/>
    <w:lvl w:ilvl="0" w:tplc="5D9C9E1A">
      <w:start w:val="1"/>
      <w:numFmt w:val="bullet"/>
      <w:lvlText w:val="-"/>
      <w:lvlJc w:val="left"/>
      <w:pPr>
        <w:ind w:left="0" w:firstLine="0"/>
      </w:pPr>
    </w:lvl>
    <w:lvl w:ilvl="1" w:tplc="EC308160">
      <w:numFmt w:val="decimal"/>
      <w:lvlText w:val=""/>
      <w:lvlJc w:val="left"/>
      <w:pPr>
        <w:ind w:left="0" w:firstLine="0"/>
      </w:pPr>
    </w:lvl>
    <w:lvl w:ilvl="2" w:tplc="D900679A">
      <w:numFmt w:val="decimal"/>
      <w:lvlText w:val=""/>
      <w:lvlJc w:val="left"/>
      <w:pPr>
        <w:ind w:left="0" w:firstLine="0"/>
      </w:pPr>
    </w:lvl>
    <w:lvl w:ilvl="3" w:tplc="F1C0EF78">
      <w:numFmt w:val="decimal"/>
      <w:lvlText w:val=""/>
      <w:lvlJc w:val="left"/>
      <w:pPr>
        <w:ind w:left="0" w:firstLine="0"/>
      </w:pPr>
    </w:lvl>
    <w:lvl w:ilvl="4" w:tplc="6A049F0A">
      <w:numFmt w:val="decimal"/>
      <w:lvlText w:val=""/>
      <w:lvlJc w:val="left"/>
      <w:pPr>
        <w:ind w:left="0" w:firstLine="0"/>
      </w:pPr>
    </w:lvl>
    <w:lvl w:ilvl="5" w:tplc="D3C6F3EA">
      <w:numFmt w:val="decimal"/>
      <w:lvlText w:val=""/>
      <w:lvlJc w:val="left"/>
      <w:pPr>
        <w:ind w:left="0" w:firstLine="0"/>
      </w:pPr>
    </w:lvl>
    <w:lvl w:ilvl="6" w:tplc="DF6CD6EE">
      <w:numFmt w:val="decimal"/>
      <w:lvlText w:val=""/>
      <w:lvlJc w:val="left"/>
      <w:pPr>
        <w:ind w:left="0" w:firstLine="0"/>
      </w:pPr>
    </w:lvl>
    <w:lvl w:ilvl="7" w:tplc="1898D62C">
      <w:numFmt w:val="decimal"/>
      <w:lvlText w:val=""/>
      <w:lvlJc w:val="left"/>
      <w:pPr>
        <w:ind w:left="0" w:firstLine="0"/>
      </w:pPr>
    </w:lvl>
    <w:lvl w:ilvl="8" w:tplc="DEB8F0DE">
      <w:numFmt w:val="decimal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68"/>
    <w:rsid w:val="001761DF"/>
    <w:rsid w:val="001A5679"/>
    <w:rsid w:val="003431E4"/>
    <w:rsid w:val="005A7CBE"/>
    <w:rsid w:val="006D17C9"/>
    <w:rsid w:val="00811577"/>
    <w:rsid w:val="00A828EE"/>
    <w:rsid w:val="00AC3061"/>
    <w:rsid w:val="00B418E7"/>
    <w:rsid w:val="00B620C1"/>
    <w:rsid w:val="00BF3C77"/>
    <w:rsid w:val="00C40C34"/>
    <w:rsid w:val="00DC24B3"/>
    <w:rsid w:val="00DE0067"/>
    <w:rsid w:val="00E14D8B"/>
    <w:rsid w:val="00E302EA"/>
    <w:rsid w:val="00EA6EB2"/>
    <w:rsid w:val="00EF5F68"/>
    <w:rsid w:val="00FD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F5F68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F5F68"/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DC2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24B3"/>
  </w:style>
  <w:style w:type="paragraph" w:styleId="a7">
    <w:name w:val="Balloon Text"/>
    <w:basedOn w:val="a"/>
    <w:link w:val="a8"/>
    <w:uiPriority w:val="99"/>
    <w:semiHidden/>
    <w:unhideWhenUsed/>
    <w:rsid w:val="0034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3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F5F68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F5F68"/>
    <w:rPr>
      <w:rFonts w:ascii="Times New Roman" w:eastAsiaTheme="minorEastAsia" w:hAnsi="Times New Roman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DC24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24B3"/>
  </w:style>
  <w:style w:type="paragraph" w:styleId="a7">
    <w:name w:val="Balloon Text"/>
    <w:basedOn w:val="a"/>
    <w:link w:val="a8"/>
    <w:uiPriority w:val="99"/>
    <w:semiHidden/>
    <w:unhideWhenUsed/>
    <w:rsid w:val="0034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3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719F6-6B3B-4139-A1C9-A1D11133E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8</Pages>
  <Words>1981</Words>
  <Characters>11294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Дмитриевна</dc:creator>
  <cp:lastModifiedBy>Егорова</cp:lastModifiedBy>
  <cp:revision>6</cp:revision>
  <cp:lastPrinted>2022-08-21T07:06:00Z</cp:lastPrinted>
  <dcterms:created xsi:type="dcterms:W3CDTF">2022-08-20T09:59:00Z</dcterms:created>
  <dcterms:modified xsi:type="dcterms:W3CDTF">2022-09-04T16:38:00Z</dcterms:modified>
</cp:coreProperties>
</file>